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B96" w:rsidRPr="00D422BC" w:rsidRDefault="00EC7B96" w:rsidP="00F60879">
      <w:pPr>
        <w:jc w:val="center"/>
        <w:rPr>
          <w:rFonts w:ascii="Arial" w:hAnsi="Arial" w:cs="Arial"/>
          <w:b/>
          <w:sz w:val="36"/>
          <w:szCs w:val="36"/>
        </w:rPr>
      </w:pPr>
      <w:r w:rsidRPr="00D422BC">
        <w:rPr>
          <w:rFonts w:ascii="Arial" w:hAnsi="Arial" w:cs="Arial"/>
          <w:b/>
          <w:sz w:val="36"/>
          <w:szCs w:val="36"/>
        </w:rPr>
        <w:t>Eigenerklärung des Bieters</w:t>
      </w:r>
    </w:p>
    <w:p w:rsidR="00EC7B96" w:rsidRPr="00D422BC" w:rsidRDefault="00EC7B96">
      <w:pPr>
        <w:rPr>
          <w:rFonts w:ascii="Arial" w:hAnsi="Arial" w:cs="Arial"/>
          <w:sz w:val="20"/>
          <w:szCs w:val="20"/>
        </w:rPr>
      </w:pPr>
    </w:p>
    <w:p w:rsidR="00EC7B96" w:rsidRDefault="00EC7B96" w:rsidP="005C0EC0">
      <w:pPr>
        <w:pStyle w:val="Dokumentstruktur"/>
        <w:shd w:val="clear" w:color="auto" w:fill="auto"/>
        <w:rPr>
          <w:rFonts w:ascii="Arial" w:hAnsi="Arial" w:cs="Arial"/>
          <w:sz w:val="20"/>
        </w:rPr>
      </w:pPr>
      <w:r w:rsidRPr="00D422BC">
        <w:rPr>
          <w:rFonts w:ascii="Arial" w:hAnsi="Arial" w:cs="Arial"/>
          <w:b/>
          <w:sz w:val="20"/>
        </w:rPr>
        <w:t>Ausschreibung</w:t>
      </w:r>
      <w:r w:rsidR="005828C2" w:rsidRPr="00D422BC">
        <w:rPr>
          <w:rFonts w:ascii="Arial" w:hAnsi="Arial" w:cs="Arial"/>
          <w:b/>
          <w:sz w:val="20"/>
        </w:rPr>
        <w:t>sgegenstand</w:t>
      </w:r>
      <w:r w:rsidRPr="00D422BC">
        <w:rPr>
          <w:rFonts w:ascii="Arial" w:hAnsi="Arial" w:cs="Arial"/>
          <w:b/>
          <w:sz w:val="20"/>
        </w:rPr>
        <w:t>:</w:t>
      </w:r>
      <w:r w:rsidR="005C0EC0">
        <w:rPr>
          <w:rFonts w:ascii="Arial" w:hAnsi="Arial" w:cs="Arial"/>
          <w:b/>
          <w:sz w:val="20"/>
        </w:rPr>
        <w:t xml:space="preserve"> </w:t>
      </w:r>
      <w:r w:rsidR="005C0EC0" w:rsidRPr="005C0EC0">
        <w:rPr>
          <w:rFonts w:ascii="Arial" w:hAnsi="Arial" w:cs="Arial"/>
          <w:sz w:val="20"/>
          <w:lang w:eastAsia="de-DE"/>
        </w:rPr>
        <w:t>Konzepterstellung zur Aktivierung von Leerstand, Nachnutzung von Gebäudebrachen, Entwic</w:t>
      </w:r>
      <w:r w:rsidR="005C0EC0">
        <w:rPr>
          <w:rFonts w:ascii="Arial" w:hAnsi="Arial" w:cs="Arial"/>
          <w:sz w:val="20"/>
          <w:lang w:eastAsia="de-DE"/>
        </w:rPr>
        <w:t>klung von Stadt- und Ortskernen</w:t>
      </w:r>
    </w:p>
    <w:p w:rsidR="005C0EC0" w:rsidRDefault="005C0EC0" w:rsidP="005C0EC0">
      <w:pPr>
        <w:pStyle w:val="Dokumentstruktur"/>
        <w:shd w:val="clear" w:color="auto" w:fill="auto"/>
        <w:rPr>
          <w:rFonts w:ascii="Arial" w:hAnsi="Arial" w:cs="Arial"/>
          <w:sz w:val="20"/>
        </w:rPr>
      </w:pPr>
    </w:p>
    <w:p w:rsidR="005C0EC0" w:rsidRPr="005C0EC0" w:rsidRDefault="005C0EC0" w:rsidP="005C0EC0">
      <w:pPr>
        <w:pStyle w:val="Dokumentstruktur"/>
        <w:shd w:val="clear" w:color="auto" w:fill="auto"/>
        <w:rPr>
          <w:rFonts w:ascii="Arial" w:eastAsiaTheme="minorHAnsi" w:hAnsi="Arial" w:cs="Arial"/>
          <w:color w:val="000000"/>
          <w:sz w:val="20"/>
          <w:lang w:val="de-AT" w:eastAsia="en-US"/>
        </w:rPr>
      </w:pPr>
    </w:p>
    <w:p w:rsidR="00EC7B96" w:rsidRPr="00D422BC" w:rsidRDefault="00EC7B96">
      <w:pPr>
        <w:rPr>
          <w:rFonts w:ascii="Arial" w:hAnsi="Arial" w:cs="Arial"/>
          <w:b/>
          <w:sz w:val="20"/>
          <w:szCs w:val="20"/>
        </w:rPr>
      </w:pPr>
      <w:r w:rsidRPr="00D422BC">
        <w:rPr>
          <w:rFonts w:ascii="Arial" w:hAnsi="Arial" w:cs="Arial"/>
          <w:b/>
          <w:sz w:val="20"/>
          <w:szCs w:val="20"/>
        </w:rPr>
        <w:t>Angaben des Bieters: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EC7B96" w:rsidRPr="00D422BC" w:rsidTr="00C465F6">
        <w:tc>
          <w:tcPr>
            <w:tcW w:w="1980" w:type="dxa"/>
          </w:tcPr>
          <w:p w:rsidR="00EC7B96" w:rsidRPr="00D422BC" w:rsidRDefault="00C465F6">
            <w:pPr>
              <w:rPr>
                <w:rFonts w:ascii="Arial" w:hAnsi="Arial" w:cs="Arial"/>
                <w:sz w:val="20"/>
                <w:szCs w:val="20"/>
              </w:rPr>
            </w:pPr>
            <w:r w:rsidRPr="00D422BC">
              <w:rPr>
                <w:rFonts w:ascii="Arial" w:hAnsi="Arial" w:cs="Arial"/>
                <w:sz w:val="20"/>
                <w:szCs w:val="20"/>
              </w:rPr>
              <w:t>Name / Firma</w:t>
            </w:r>
          </w:p>
        </w:tc>
        <w:tc>
          <w:tcPr>
            <w:tcW w:w="7080" w:type="dxa"/>
          </w:tcPr>
          <w:p w:rsidR="00EC7B96" w:rsidRPr="00D422BC" w:rsidRDefault="00EC7B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B96" w:rsidRPr="00D422BC" w:rsidTr="00C465F6">
        <w:tc>
          <w:tcPr>
            <w:tcW w:w="1980" w:type="dxa"/>
          </w:tcPr>
          <w:p w:rsidR="00EC7B96" w:rsidRPr="00D422BC" w:rsidRDefault="00C465F6" w:rsidP="00C465F6">
            <w:pPr>
              <w:rPr>
                <w:rFonts w:ascii="Arial" w:hAnsi="Arial" w:cs="Arial"/>
                <w:sz w:val="20"/>
                <w:szCs w:val="20"/>
              </w:rPr>
            </w:pPr>
            <w:r w:rsidRPr="00D422BC">
              <w:rPr>
                <w:rFonts w:ascii="Arial" w:hAnsi="Arial" w:cs="Arial"/>
                <w:sz w:val="20"/>
                <w:szCs w:val="20"/>
              </w:rPr>
              <w:t>Sitz und Anschrift:</w:t>
            </w:r>
          </w:p>
        </w:tc>
        <w:tc>
          <w:tcPr>
            <w:tcW w:w="7080" w:type="dxa"/>
          </w:tcPr>
          <w:p w:rsidR="00EC7B96" w:rsidRPr="00D422BC" w:rsidRDefault="00EC7B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B96" w:rsidRPr="00D422BC" w:rsidTr="00C465F6">
        <w:tc>
          <w:tcPr>
            <w:tcW w:w="1980" w:type="dxa"/>
          </w:tcPr>
          <w:p w:rsidR="00EC7B96" w:rsidRPr="00D422BC" w:rsidRDefault="00C465F6">
            <w:pPr>
              <w:rPr>
                <w:rFonts w:ascii="Arial" w:hAnsi="Arial" w:cs="Arial"/>
                <w:sz w:val="20"/>
                <w:szCs w:val="20"/>
              </w:rPr>
            </w:pPr>
            <w:r w:rsidRPr="00D422BC">
              <w:rPr>
                <w:rFonts w:ascii="Arial" w:hAnsi="Arial" w:cs="Arial"/>
                <w:sz w:val="20"/>
                <w:szCs w:val="20"/>
              </w:rPr>
              <w:t>Firmenbuch-Nr.:</w:t>
            </w:r>
          </w:p>
        </w:tc>
        <w:tc>
          <w:tcPr>
            <w:tcW w:w="7080" w:type="dxa"/>
          </w:tcPr>
          <w:p w:rsidR="00EC7B96" w:rsidRPr="00D422BC" w:rsidRDefault="00EC7B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B96" w:rsidRPr="00D422BC" w:rsidTr="00C465F6">
        <w:tc>
          <w:tcPr>
            <w:tcW w:w="1980" w:type="dxa"/>
          </w:tcPr>
          <w:p w:rsidR="00EC7B96" w:rsidRPr="00D422BC" w:rsidRDefault="00C465F6">
            <w:pPr>
              <w:rPr>
                <w:rFonts w:ascii="Arial" w:hAnsi="Arial" w:cs="Arial"/>
                <w:sz w:val="20"/>
                <w:szCs w:val="20"/>
              </w:rPr>
            </w:pPr>
            <w:r w:rsidRPr="00D422BC">
              <w:rPr>
                <w:rFonts w:ascii="Arial" w:hAnsi="Arial" w:cs="Arial"/>
                <w:sz w:val="20"/>
                <w:szCs w:val="20"/>
              </w:rPr>
              <w:t>Telefon / Telefax:</w:t>
            </w:r>
          </w:p>
        </w:tc>
        <w:tc>
          <w:tcPr>
            <w:tcW w:w="7080" w:type="dxa"/>
          </w:tcPr>
          <w:p w:rsidR="00EC7B96" w:rsidRPr="00D422BC" w:rsidRDefault="00EC7B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5F6" w:rsidRPr="00D422BC" w:rsidTr="00C465F6">
        <w:tc>
          <w:tcPr>
            <w:tcW w:w="1980" w:type="dxa"/>
          </w:tcPr>
          <w:p w:rsidR="00C465F6" w:rsidRPr="00D422BC" w:rsidRDefault="00C465F6">
            <w:pPr>
              <w:rPr>
                <w:rFonts w:ascii="Arial" w:hAnsi="Arial" w:cs="Arial"/>
                <w:sz w:val="20"/>
                <w:szCs w:val="20"/>
              </w:rPr>
            </w:pPr>
            <w:r w:rsidRPr="00D422B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080" w:type="dxa"/>
          </w:tcPr>
          <w:p w:rsidR="00C465F6" w:rsidRPr="00D422BC" w:rsidRDefault="00C465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5F6" w:rsidRPr="00D422BC" w:rsidTr="00C465F6">
        <w:tc>
          <w:tcPr>
            <w:tcW w:w="1980" w:type="dxa"/>
          </w:tcPr>
          <w:p w:rsidR="00C465F6" w:rsidRPr="00D422BC" w:rsidRDefault="00C465F6">
            <w:pPr>
              <w:rPr>
                <w:rFonts w:ascii="Arial" w:hAnsi="Arial" w:cs="Arial"/>
                <w:sz w:val="20"/>
                <w:szCs w:val="20"/>
              </w:rPr>
            </w:pPr>
            <w:r w:rsidRPr="00D422BC">
              <w:rPr>
                <w:rFonts w:ascii="Arial" w:hAnsi="Arial" w:cs="Arial"/>
                <w:sz w:val="20"/>
                <w:szCs w:val="20"/>
              </w:rPr>
              <w:t>Ansprechperson:</w:t>
            </w:r>
          </w:p>
        </w:tc>
        <w:tc>
          <w:tcPr>
            <w:tcW w:w="7080" w:type="dxa"/>
          </w:tcPr>
          <w:p w:rsidR="00C465F6" w:rsidRPr="00D422BC" w:rsidRDefault="00C465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7B96" w:rsidRPr="00D422BC" w:rsidRDefault="00EC7B96">
      <w:pPr>
        <w:rPr>
          <w:rFonts w:ascii="Arial" w:hAnsi="Arial" w:cs="Arial"/>
          <w:sz w:val="20"/>
          <w:szCs w:val="20"/>
        </w:rPr>
      </w:pPr>
    </w:p>
    <w:p w:rsidR="00EC7B96" w:rsidRPr="00D422BC" w:rsidRDefault="00EC7B96">
      <w:pPr>
        <w:rPr>
          <w:rFonts w:ascii="Arial" w:hAnsi="Arial" w:cs="Arial"/>
          <w:sz w:val="20"/>
          <w:szCs w:val="20"/>
        </w:rPr>
      </w:pPr>
    </w:p>
    <w:p w:rsidR="00C465F6" w:rsidRPr="00D422BC" w:rsidRDefault="00C465F6" w:rsidP="00F60879">
      <w:pPr>
        <w:spacing w:after="120"/>
        <w:rPr>
          <w:rFonts w:ascii="Arial" w:hAnsi="Arial" w:cs="Arial"/>
          <w:b/>
          <w:sz w:val="20"/>
          <w:szCs w:val="20"/>
        </w:rPr>
      </w:pPr>
      <w:r w:rsidRPr="00D422BC">
        <w:rPr>
          <w:rFonts w:ascii="Arial" w:hAnsi="Arial" w:cs="Arial"/>
          <w:b/>
          <w:sz w:val="20"/>
          <w:szCs w:val="20"/>
        </w:rPr>
        <w:t>Erklärungen des Bieters: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567"/>
        <w:gridCol w:w="5663"/>
      </w:tblGrid>
      <w:tr w:rsidR="00C465F6" w:rsidRPr="00D422BC" w:rsidTr="00D55629">
        <w:tc>
          <w:tcPr>
            <w:tcW w:w="2830" w:type="dxa"/>
          </w:tcPr>
          <w:p w:rsidR="00C465F6" w:rsidRPr="00D422BC" w:rsidRDefault="00C465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22BC">
              <w:rPr>
                <w:rFonts w:ascii="Arial" w:hAnsi="Arial" w:cs="Arial"/>
                <w:b/>
                <w:sz w:val="20"/>
                <w:szCs w:val="20"/>
              </w:rPr>
              <w:t>Befugnis</w:t>
            </w:r>
          </w:p>
        </w:tc>
        <w:tc>
          <w:tcPr>
            <w:tcW w:w="567" w:type="dxa"/>
          </w:tcPr>
          <w:sdt>
            <w:sdtPr>
              <w:rPr>
                <w:rFonts w:ascii="Arial" w:hAnsi="Arial" w:cs="Arial"/>
              </w:rPr>
              <w:id w:val="1944800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55629" w:rsidRPr="00D422BC" w:rsidRDefault="00D422BC" w:rsidP="00D5562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:rsidR="00C465F6" w:rsidRPr="00D422BC" w:rsidRDefault="00C465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3" w:type="dxa"/>
          </w:tcPr>
          <w:p w:rsidR="00C465F6" w:rsidRPr="00D422BC" w:rsidRDefault="00C465F6">
            <w:pPr>
              <w:rPr>
                <w:rFonts w:ascii="Arial" w:hAnsi="Arial" w:cs="Arial"/>
                <w:sz w:val="20"/>
                <w:szCs w:val="20"/>
              </w:rPr>
            </w:pPr>
            <w:r w:rsidRPr="00D422BC">
              <w:rPr>
                <w:rFonts w:ascii="Arial" w:hAnsi="Arial" w:cs="Arial"/>
                <w:sz w:val="20"/>
                <w:szCs w:val="20"/>
              </w:rPr>
              <w:t>Ich verfüge über nachstehende Gewerbeberechtigung:</w:t>
            </w:r>
          </w:p>
        </w:tc>
      </w:tr>
      <w:tr w:rsidR="005828C2" w:rsidRPr="00D422BC" w:rsidTr="00D55629">
        <w:tc>
          <w:tcPr>
            <w:tcW w:w="2830" w:type="dxa"/>
            <w:vMerge w:val="restart"/>
          </w:tcPr>
          <w:p w:rsidR="005828C2" w:rsidRPr="00D422BC" w:rsidRDefault="005828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22BC">
              <w:rPr>
                <w:rFonts w:ascii="Arial" w:hAnsi="Arial" w:cs="Arial"/>
                <w:b/>
                <w:sz w:val="20"/>
                <w:szCs w:val="20"/>
              </w:rPr>
              <w:t>Zuverlässigkeit:</w:t>
            </w:r>
          </w:p>
        </w:tc>
        <w:tc>
          <w:tcPr>
            <w:tcW w:w="567" w:type="dxa"/>
          </w:tcPr>
          <w:sdt>
            <w:sdtPr>
              <w:rPr>
                <w:rFonts w:ascii="Arial" w:hAnsi="Arial" w:cs="Arial"/>
              </w:rPr>
              <w:id w:val="326260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55629" w:rsidRPr="00D422BC" w:rsidRDefault="00D55629" w:rsidP="00D55629">
                <w:pPr>
                  <w:rPr>
                    <w:rFonts w:ascii="Arial" w:hAnsi="Arial" w:cs="Arial"/>
                  </w:rPr>
                </w:pPr>
                <w:r w:rsidRPr="00D422B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:rsidR="005828C2" w:rsidRPr="00D422BC" w:rsidRDefault="005828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3" w:type="dxa"/>
          </w:tcPr>
          <w:p w:rsidR="005828C2" w:rsidRPr="00D422BC" w:rsidRDefault="005828C2" w:rsidP="005828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22BC">
              <w:rPr>
                <w:rFonts w:ascii="Arial" w:hAnsi="Arial" w:cs="Arial"/>
                <w:sz w:val="20"/>
                <w:szCs w:val="20"/>
              </w:rPr>
              <w:t>Gegen mich wurde kein Insolvenzverfahren (Sanierungs- oder Konkursverfahren) eingeleitet bzw</w:t>
            </w:r>
            <w:r w:rsidR="005C0EC0">
              <w:rPr>
                <w:rFonts w:ascii="Arial" w:hAnsi="Arial" w:cs="Arial"/>
                <w:sz w:val="20"/>
                <w:szCs w:val="20"/>
              </w:rPr>
              <w:t>.</w:t>
            </w:r>
            <w:bookmarkStart w:id="0" w:name="_GoBack"/>
            <w:bookmarkEnd w:id="0"/>
            <w:r w:rsidRPr="00D422BC">
              <w:rPr>
                <w:rFonts w:ascii="Arial" w:hAnsi="Arial" w:cs="Arial"/>
                <w:sz w:val="20"/>
                <w:szCs w:val="20"/>
              </w:rPr>
              <w:t xml:space="preserve"> die Eröffnung eines Insolvenzverfahrens mangels kostendeckenden Vermögens abgewiesen.</w:t>
            </w:r>
          </w:p>
        </w:tc>
      </w:tr>
      <w:tr w:rsidR="005828C2" w:rsidRPr="00D422BC" w:rsidTr="00D55629">
        <w:tc>
          <w:tcPr>
            <w:tcW w:w="2830" w:type="dxa"/>
            <w:vMerge/>
          </w:tcPr>
          <w:p w:rsidR="005828C2" w:rsidRPr="00D422BC" w:rsidRDefault="005828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sdt>
            <w:sdtPr>
              <w:rPr>
                <w:rFonts w:ascii="Arial" w:hAnsi="Arial" w:cs="Arial"/>
              </w:rPr>
              <w:id w:val="6655207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55629" w:rsidRPr="00D422BC" w:rsidRDefault="00D55629" w:rsidP="00D55629">
                <w:pPr>
                  <w:rPr>
                    <w:rFonts w:ascii="Arial" w:hAnsi="Arial" w:cs="Arial"/>
                  </w:rPr>
                </w:pPr>
                <w:r w:rsidRPr="00D422B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:rsidR="005828C2" w:rsidRPr="00D422BC" w:rsidRDefault="005828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3" w:type="dxa"/>
          </w:tcPr>
          <w:p w:rsidR="005828C2" w:rsidRPr="00D422BC" w:rsidRDefault="005828C2" w:rsidP="005828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22BC">
              <w:rPr>
                <w:rFonts w:ascii="Arial" w:hAnsi="Arial" w:cs="Arial"/>
                <w:sz w:val="20"/>
                <w:szCs w:val="20"/>
              </w:rPr>
              <w:t xml:space="preserve">Gegen mich oder, sofern es sich beim Bewerber um keine natürliche Person handelt, gegen eine physische Person, die Mitglied im Verwaltungs-, Leitungs- oder Aufsichtsorgan des Bieters ist, oder die darin Vertretungs-, Entscheidungs- oder Kontrollbefugnisse hat, kein rechtskräftiges Urteil wegen eines in § 78 </w:t>
            </w:r>
            <w:proofErr w:type="spellStart"/>
            <w:r w:rsidRPr="00D422BC">
              <w:rPr>
                <w:rFonts w:ascii="Arial" w:hAnsi="Arial" w:cs="Arial"/>
                <w:sz w:val="20"/>
                <w:szCs w:val="20"/>
              </w:rPr>
              <w:t>Abs</w:t>
            </w:r>
            <w:proofErr w:type="spellEnd"/>
            <w:r w:rsidRPr="00D422BC">
              <w:rPr>
                <w:rFonts w:ascii="Arial" w:hAnsi="Arial" w:cs="Arial"/>
                <w:sz w:val="20"/>
                <w:szCs w:val="20"/>
              </w:rPr>
              <w:t xml:space="preserve"> 1 Z 1 </w:t>
            </w:r>
            <w:proofErr w:type="spellStart"/>
            <w:r w:rsidRPr="00D422BC">
              <w:rPr>
                <w:rFonts w:ascii="Arial" w:hAnsi="Arial" w:cs="Arial"/>
                <w:sz w:val="20"/>
                <w:szCs w:val="20"/>
              </w:rPr>
              <w:t>BVergG</w:t>
            </w:r>
            <w:proofErr w:type="spellEnd"/>
            <w:r w:rsidRPr="00D422BC">
              <w:rPr>
                <w:rFonts w:ascii="Arial" w:hAnsi="Arial" w:cs="Arial"/>
                <w:sz w:val="20"/>
                <w:szCs w:val="20"/>
              </w:rPr>
              <w:t xml:space="preserve"> 2018 genannten Deliktes ergangen ist.</w:t>
            </w:r>
          </w:p>
        </w:tc>
      </w:tr>
      <w:tr w:rsidR="005828C2" w:rsidRPr="00D422BC" w:rsidTr="00D55629">
        <w:tc>
          <w:tcPr>
            <w:tcW w:w="2830" w:type="dxa"/>
            <w:vMerge/>
          </w:tcPr>
          <w:p w:rsidR="005828C2" w:rsidRPr="00D422BC" w:rsidRDefault="005828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sdt>
            <w:sdtPr>
              <w:rPr>
                <w:rFonts w:ascii="Arial" w:hAnsi="Arial" w:cs="Arial"/>
              </w:rPr>
              <w:id w:val="-1138643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55629" w:rsidRPr="00D422BC" w:rsidRDefault="00D55629" w:rsidP="00D55629">
                <w:pPr>
                  <w:rPr>
                    <w:rFonts w:ascii="Arial" w:hAnsi="Arial" w:cs="Arial"/>
                  </w:rPr>
                </w:pPr>
                <w:r w:rsidRPr="00D422B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:rsidR="005828C2" w:rsidRPr="00D422BC" w:rsidRDefault="005828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3" w:type="dxa"/>
          </w:tcPr>
          <w:p w:rsidR="005828C2" w:rsidRPr="00D422BC" w:rsidRDefault="005828C2" w:rsidP="005828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22BC">
              <w:rPr>
                <w:rFonts w:ascii="Arial" w:hAnsi="Arial" w:cs="Arial"/>
                <w:sz w:val="20"/>
                <w:szCs w:val="20"/>
              </w:rPr>
              <w:t>Im Rahmen meiner beruflichen Tätigkeit habe ich keine schwere Verfehlung, insbesondere gegen Bestimmungen des Arbeits-, Sozial- oder Umweltrechts begangen.</w:t>
            </w:r>
          </w:p>
        </w:tc>
      </w:tr>
      <w:tr w:rsidR="005828C2" w:rsidRPr="00D422BC" w:rsidTr="00D55629">
        <w:tc>
          <w:tcPr>
            <w:tcW w:w="2830" w:type="dxa"/>
            <w:vMerge/>
          </w:tcPr>
          <w:p w:rsidR="005828C2" w:rsidRPr="00D422BC" w:rsidRDefault="005828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sdt>
            <w:sdtPr>
              <w:rPr>
                <w:rFonts w:ascii="Arial" w:hAnsi="Arial" w:cs="Arial"/>
              </w:rPr>
              <w:id w:val="-5752817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55629" w:rsidRPr="00D422BC" w:rsidRDefault="00D55629" w:rsidP="00D55629">
                <w:pPr>
                  <w:rPr>
                    <w:rFonts w:ascii="Arial" w:hAnsi="Arial" w:cs="Arial"/>
                  </w:rPr>
                </w:pPr>
                <w:r w:rsidRPr="00D422B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:rsidR="005828C2" w:rsidRPr="00D422BC" w:rsidRDefault="005828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3" w:type="dxa"/>
          </w:tcPr>
          <w:p w:rsidR="005828C2" w:rsidRPr="00D422BC" w:rsidRDefault="005828C2" w:rsidP="005828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22BC">
              <w:rPr>
                <w:rFonts w:ascii="Arial" w:hAnsi="Arial" w:cs="Arial"/>
                <w:sz w:val="20"/>
                <w:szCs w:val="20"/>
              </w:rPr>
              <w:t>Meinen Verpflichtungen zur Zahlung der Sozialversicherungs</w:t>
            </w:r>
            <w:r w:rsidR="00D55629" w:rsidRPr="00D422BC">
              <w:rPr>
                <w:rFonts w:ascii="Arial" w:hAnsi="Arial" w:cs="Arial"/>
                <w:sz w:val="20"/>
                <w:szCs w:val="20"/>
              </w:rPr>
              <w:t>-</w:t>
            </w:r>
            <w:r w:rsidRPr="00D422BC">
              <w:rPr>
                <w:rFonts w:ascii="Arial" w:hAnsi="Arial" w:cs="Arial"/>
                <w:sz w:val="20"/>
                <w:szCs w:val="20"/>
              </w:rPr>
              <w:t>beiträge, der Steuern und Abgaben habe ich erfüllt.</w:t>
            </w:r>
          </w:p>
        </w:tc>
      </w:tr>
      <w:tr w:rsidR="005828C2" w:rsidRPr="00D422BC" w:rsidTr="00D55629">
        <w:tc>
          <w:tcPr>
            <w:tcW w:w="2830" w:type="dxa"/>
            <w:vMerge/>
          </w:tcPr>
          <w:p w:rsidR="005828C2" w:rsidRPr="00D422BC" w:rsidRDefault="005828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sdt>
            <w:sdtPr>
              <w:rPr>
                <w:rFonts w:ascii="Arial" w:hAnsi="Arial" w:cs="Arial"/>
              </w:rPr>
              <w:id w:val="-1245803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55629" w:rsidRPr="00D422BC" w:rsidRDefault="00D55629" w:rsidP="00D55629">
                <w:pPr>
                  <w:rPr>
                    <w:rFonts w:ascii="Arial" w:hAnsi="Arial" w:cs="Arial"/>
                  </w:rPr>
                </w:pPr>
                <w:r w:rsidRPr="00D422B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:rsidR="005828C2" w:rsidRPr="00D422BC" w:rsidRDefault="005828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3" w:type="dxa"/>
          </w:tcPr>
          <w:p w:rsidR="005828C2" w:rsidRPr="00D422BC" w:rsidRDefault="005828C2" w:rsidP="005828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22BC">
              <w:rPr>
                <w:rFonts w:ascii="Arial" w:hAnsi="Arial" w:cs="Arial"/>
                <w:sz w:val="20"/>
                <w:szCs w:val="20"/>
              </w:rPr>
              <w:t>Ich befinde mich nicht in Liquidation und habe meine gewerbliche Tätigkeit nicht eingestellt.</w:t>
            </w:r>
          </w:p>
        </w:tc>
      </w:tr>
      <w:tr w:rsidR="005828C2" w:rsidRPr="00D422BC" w:rsidTr="00D55629">
        <w:tc>
          <w:tcPr>
            <w:tcW w:w="2830" w:type="dxa"/>
            <w:vMerge w:val="restart"/>
          </w:tcPr>
          <w:p w:rsidR="005828C2" w:rsidRPr="00D422BC" w:rsidRDefault="005828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22BC">
              <w:rPr>
                <w:rFonts w:ascii="Arial" w:hAnsi="Arial" w:cs="Arial"/>
                <w:b/>
                <w:sz w:val="20"/>
                <w:szCs w:val="20"/>
              </w:rPr>
              <w:t>Finanzielle und wirtschaftliche Leistungsfähigkeit</w:t>
            </w:r>
          </w:p>
        </w:tc>
        <w:tc>
          <w:tcPr>
            <w:tcW w:w="567" w:type="dxa"/>
          </w:tcPr>
          <w:sdt>
            <w:sdtPr>
              <w:rPr>
                <w:rFonts w:ascii="Arial" w:hAnsi="Arial" w:cs="Arial"/>
              </w:rPr>
              <w:id w:val="-440300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55629" w:rsidRPr="00D422BC" w:rsidRDefault="00D55629" w:rsidP="00D55629">
                <w:pPr>
                  <w:rPr>
                    <w:rFonts w:ascii="Arial" w:hAnsi="Arial" w:cs="Arial"/>
                  </w:rPr>
                </w:pPr>
                <w:r w:rsidRPr="00D422B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:rsidR="005828C2" w:rsidRPr="00D422BC" w:rsidRDefault="005828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3" w:type="dxa"/>
          </w:tcPr>
          <w:p w:rsidR="005828C2" w:rsidRPr="00D422BC" w:rsidRDefault="005828C2" w:rsidP="005828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22BC">
              <w:rPr>
                <w:rFonts w:ascii="Arial" w:hAnsi="Arial" w:cs="Arial"/>
                <w:sz w:val="20"/>
                <w:szCs w:val="20"/>
              </w:rPr>
              <w:t>Ich verfüge über die für die Ausführung des Auftrages erforderliche Bonität</w:t>
            </w:r>
          </w:p>
        </w:tc>
      </w:tr>
      <w:tr w:rsidR="005828C2" w:rsidRPr="00D422BC" w:rsidTr="00D55629">
        <w:tc>
          <w:tcPr>
            <w:tcW w:w="2830" w:type="dxa"/>
            <w:vMerge/>
          </w:tcPr>
          <w:p w:rsidR="005828C2" w:rsidRPr="00D422BC" w:rsidRDefault="005828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sdt>
            <w:sdtPr>
              <w:rPr>
                <w:rFonts w:ascii="Arial" w:hAnsi="Arial" w:cs="Arial"/>
              </w:rPr>
              <w:id w:val="169140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55629" w:rsidRPr="00D422BC" w:rsidRDefault="00D55629" w:rsidP="00D55629">
                <w:pPr>
                  <w:rPr>
                    <w:rFonts w:ascii="Arial" w:hAnsi="Arial" w:cs="Arial"/>
                  </w:rPr>
                </w:pPr>
                <w:r w:rsidRPr="00D422B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:rsidR="005828C2" w:rsidRPr="00D422BC" w:rsidRDefault="005828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3" w:type="dxa"/>
          </w:tcPr>
          <w:p w:rsidR="005828C2" w:rsidRPr="00D422BC" w:rsidRDefault="005828C2" w:rsidP="00D55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22BC">
              <w:rPr>
                <w:rFonts w:ascii="Arial" w:hAnsi="Arial" w:cs="Arial"/>
                <w:sz w:val="20"/>
                <w:szCs w:val="20"/>
              </w:rPr>
              <w:t>Für sämtliche Risiken des gegenständlichen Auftrages verfüge ich über eine abdeckende, aufrechte Betriebshaftpflichtversicherung.</w:t>
            </w:r>
          </w:p>
        </w:tc>
      </w:tr>
      <w:tr w:rsidR="005828C2" w:rsidRPr="00D422BC" w:rsidTr="00D55629">
        <w:tc>
          <w:tcPr>
            <w:tcW w:w="2830" w:type="dxa"/>
          </w:tcPr>
          <w:p w:rsidR="005828C2" w:rsidRPr="00D422BC" w:rsidRDefault="005828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22BC">
              <w:rPr>
                <w:rFonts w:ascii="Arial" w:hAnsi="Arial" w:cs="Arial"/>
                <w:b/>
                <w:sz w:val="20"/>
                <w:szCs w:val="20"/>
              </w:rPr>
              <w:t>Sonstige Angaben:</w:t>
            </w:r>
          </w:p>
        </w:tc>
        <w:tc>
          <w:tcPr>
            <w:tcW w:w="567" w:type="dxa"/>
          </w:tcPr>
          <w:sdt>
            <w:sdtPr>
              <w:rPr>
                <w:rFonts w:ascii="Arial" w:hAnsi="Arial" w:cs="Arial"/>
              </w:rPr>
              <w:id w:val="1384529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55629" w:rsidRPr="00D422BC" w:rsidRDefault="00D55629" w:rsidP="00D55629">
                <w:pPr>
                  <w:rPr>
                    <w:rFonts w:ascii="Arial" w:hAnsi="Arial" w:cs="Arial"/>
                  </w:rPr>
                </w:pPr>
                <w:r w:rsidRPr="00D422B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:rsidR="005828C2" w:rsidRPr="00D422BC" w:rsidRDefault="005828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3" w:type="dxa"/>
          </w:tcPr>
          <w:p w:rsidR="005828C2" w:rsidRPr="00D422BC" w:rsidRDefault="005828C2" w:rsidP="00C465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465F6" w:rsidRPr="00D422BC" w:rsidRDefault="00C465F6">
      <w:pPr>
        <w:rPr>
          <w:rFonts w:ascii="Arial" w:hAnsi="Arial" w:cs="Arial"/>
          <w:sz w:val="20"/>
          <w:szCs w:val="20"/>
        </w:rPr>
      </w:pPr>
    </w:p>
    <w:p w:rsidR="005828C2" w:rsidRPr="00D422BC" w:rsidRDefault="005828C2" w:rsidP="00D55629">
      <w:pPr>
        <w:jc w:val="both"/>
        <w:rPr>
          <w:rFonts w:ascii="Arial" w:hAnsi="Arial" w:cs="Arial"/>
          <w:sz w:val="20"/>
          <w:szCs w:val="20"/>
        </w:rPr>
      </w:pPr>
      <w:r w:rsidRPr="00D422BC">
        <w:rPr>
          <w:rFonts w:ascii="Arial" w:hAnsi="Arial" w:cs="Arial"/>
          <w:sz w:val="20"/>
          <w:szCs w:val="20"/>
        </w:rPr>
        <w:t>Der Bieter nimmt weiter zur Kenntnis, dass sich der Auftraggeber vorbehält,</w:t>
      </w:r>
      <w:r w:rsidR="00D55629" w:rsidRPr="00D422BC">
        <w:rPr>
          <w:rFonts w:ascii="Arial" w:hAnsi="Arial" w:cs="Arial"/>
          <w:sz w:val="20"/>
          <w:szCs w:val="20"/>
        </w:rPr>
        <w:t xml:space="preserve"> </w:t>
      </w:r>
      <w:r w:rsidRPr="00D422BC">
        <w:rPr>
          <w:rFonts w:ascii="Arial" w:hAnsi="Arial" w:cs="Arial"/>
          <w:sz w:val="20"/>
          <w:szCs w:val="20"/>
        </w:rPr>
        <w:t>im weiteren Verlauf des Vergabeverfahrens Nachweise nachzufordern; der Bieter verpflichtet sich, diese auf Verlangen des Auftraggebers vorzulegen.</w:t>
      </w:r>
    </w:p>
    <w:p w:rsidR="005828C2" w:rsidRPr="00D422BC" w:rsidRDefault="005828C2">
      <w:pPr>
        <w:rPr>
          <w:rFonts w:ascii="Arial" w:hAnsi="Arial" w:cs="Arial"/>
          <w:sz w:val="20"/>
          <w:szCs w:val="20"/>
        </w:rPr>
      </w:pPr>
    </w:p>
    <w:p w:rsidR="005828C2" w:rsidRDefault="005828C2">
      <w:pPr>
        <w:rPr>
          <w:rFonts w:ascii="Arial" w:hAnsi="Arial" w:cs="Arial"/>
          <w:sz w:val="20"/>
          <w:szCs w:val="20"/>
        </w:rPr>
      </w:pPr>
    </w:p>
    <w:p w:rsidR="00D422BC" w:rsidRPr="00D422BC" w:rsidRDefault="00D422BC">
      <w:pPr>
        <w:rPr>
          <w:rFonts w:ascii="Arial" w:hAnsi="Arial" w:cs="Arial"/>
          <w:sz w:val="20"/>
          <w:szCs w:val="20"/>
        </w:rPr>
      </w:pPr>
    </w:p>
    <w:p w:rsidR="005828C2" w:rsidRPr="00D422BC" w:rsidRDefault="005828C2">
      <w:pPr>
        <w:rPr>
          <w:rFonts w:ascii="Arial" w:hAnsi="Arial" w:cs="Arial"/>
          <w:sz w:val="20"/>
          <w:szCs w:val="20"/>
        </w:rPr>
      </w:pPr>
    </w:p>
    <w:p w:rsidR="005828C2" w:rsidRPr="00D422BC" w:rsidRDefault="005828C2">
      <w:pPr>
        <w:rPr>
          <w:rFonts w:ascii="Arial" w:hAnsi="Arial" w:cs="Arial"/>
          <w:sz w:val="20"/>
          <w:szCs w:val="20"/>
        </w:rPr>
      </w:pPr>
      <w:r w:rsidRPr="00D422BC">
        <w:rPr>
          <w:rFonts w:ascii="Arial" w:hAnsi="Arial" w:cs="Arial"/>
          <w:sz w:val="20"/>
          <w:szCs w:val="20"/>
        </w:rPr>
        <w:t>………………………………..</w:t>
      </w:r>
      <w:r w:rsidRPr="00D422BC">
        <w:rPr>
          <w:rFonts w:ascii="Arial" w:hAnsi="Arial" w:cs="Arial"/>
          <w:sz w:val="20"/>
          <w:szCs w:val="20"/>
        </w:rPr>
        <w:tab/>
      </w:r>
      <w:r w:rsidR="00D55629" w:rsidRPr="00D422BC">
        <w:rPr>
          <w:rFonts w:ascii="Arial" w:hAnsi="Arial" w:cs="Arial"/>
          <w:sz w:val="20"/>
          <w:szCs w:val="20"/>
        </w:rPr>
        <w:tab/>
      </w:r>
      <w:r w:rsidRPr="00D422BC"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:rsidR="005828C2" w:rsidRPr="00D422BC" w:rsidRDefault="005828C2">
      <w:pPr>
        <w:rPr>
          <w:rFonts w:ascii="Arial" w:hAnsi="Arial" w:cs="Arial"/>
          <w:sz w:val="20"/>
          <w:szCs w:val="20"/>
        </w:rPr>
      </w:pPr>
      <w:r w:rsidRPr="00D422BC">
        <w:rPr>
          <w:rFonts w:ascii="Arial" w:hAnsi="Arial" w:cs="Arial"/>
          <w:sz w:val="20"/>
          <w:szCs w:val="20"/>
        </w:rPr>
        <w:t>Ort, Datum</w:t>
      </w:r>
      <w:r w:rsidRPr="00D422BC">
        <w:rPr>
          <w:rFonts w:ascii="Arial" w:hAnsi="Arial" w:cs="Arial"/>
          <w:sz w:val="20"/>
          <w:szCs w:val="20"/>
        </w:rPr>
        <w:tab/>
      </w:r>
      <w:r w:rsidRPr="00D422BC">
        <w:rPr>
          <w:rFonts w:ascii="Arial" w:hAnsi="Arial" w:cs="Arial"/>
          <w:sz w:val="20"/>
          <w:szCs w:val="20"/>
        </w:rPr>
        <w:tab/>
      </w:r>
      <w:r w:rsidRPr="00D422BC">
        <w:rPr>
          <w:rFonts w:ascii="Arial" w:hAnsi="Arial" w:cs="Arial"/>
          <w:sz w:val="20"/>
          <w:szCs w:val="20"/>
        </w:rPr>
        <w:tab/>
      </w:r>
      <w:r w:rsidRPr="00D422BC">
        <w:rPr>
          <w:rFonts w:ascii="Arial" w:hAnsi="Arial" w:cs="Arial"/>
          <w:sz w:val="20"/>
          <w:szCs w:val="20"/>
        </w:rPr>
        <w:tab/>
      </w:r>
      <w:r w:rsidR="00D55629" w:rsidRPr="00D422BC">
        <w:rPr>
          <w:rFonts w:ascii="Arial" w:hAnsi="Arial" w:cs="Arial"/>
          <w:sz w:val="20"/>
          <w:szCs w:val="20"/>
        </w:rPr>
        <w:tab/>
      </w:r>
      <w:r w:rsidRPr="00D422BC">
        <w:rPr>
          <w:rFonts w:ascii="Arial" w:hAnsi="Arial" w:cs="Arial"/>
          <w:sz w:val="20"/>
          <w:szCs w:val="20"/>
        </w:rPr>
        <w:t>Firmenstempel und rechtsgültige Fertigung</w:t>
      </w:r>
    </w:p>
    <w:sectPr w:rsidR="005828C2" w:rsidRPr="00D422BC" w:rsidSect="008A2516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96"/>
    <w:rsid w:val="001227CC"/>
    <w:rsid w:val="001E0E2C"/>
    <w:rsid w:val="0020403E"/>
    <w:rsid w:val="005828C2"/>
    <w:rsid w:val="005C0EC0"/>
    <w:rsid w:val="0083657B"/>
    <w:rsid w:val="008A2516"/>
    <w:rsid w:val="0092127D"/>
    <w:rsid w:val="009B2BE3"/>
    <w:rsid w:val="00AC0AB2"/>
    <w:rsid w:val="00C465F6"/>
    <w:rsid w:val="00D422BC"/>
    <w:rsid w:val="00D55629"/>
    <w:rsid w:val="00EC7B96"/>
    <w:rsid w:val="00F6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1C9C"/>
  <w15:chartTrackingRefBased/>
  <w15:docId w15:val="{29EBD173-278B-4E0F-B3BB-4BA168C7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CWPStandard">
    <w:name w:val="SCWP Standard"/>
    <w:rsid w:val="00EC7B96"/>
    <w:pPr>
      <w:widowControl w:val="0"/>
      <w:jc w:val="both"/>
    </w:pPr>
    <w:rPr>
      <w:rFonts w:ascii="Times New Roman" w:eastAsia="Times New Roman" w:hAnsi="Times New Roman" w:cs="Times New Roman"/>
      <w:sz w:val="24"/>
      <w:szCs w:val="20"/>
      <w:lang w:val="de-AT" w:eastAsia="de-DE"/>
    </w:rPr>
  </w:style>
  <w:style w:type="table" w:styleId="Tabellenraster">
    <w:name w:val="Table Grid"/>
    <w:basedOn w:val="NormaleTabelle"/>
    <w:uiPriority w:val="39"/>
    <w:rsid w:val="00EC7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657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657B"/>
    <w:rPr>
      <w:rFonts w:ascii="Segoe UI" w:hAnsi="Segoe UI" w:cs="Segoe UI"/>
      <w:sz w:val="18"/>
      <w:szCs w:val="18"/>
    </w:rPr>
  </w:style>
  <w:style w:type="paragraph" w:styleId="Dokumentstruktur">
    <w:name w:val="Document Map"/>
    <w:basedOn w:val="Standard"/>
    <w:link w:val="DokumentstrukturZchn"/>
    <w:semiHidden/>
    <w:rsid w:val="0083657B"/>
    <w:pPr>
      <w:shd w:val="clear" w:color="auto" w:fill="000080"/>
      <w:jc w:val="both"/>
    </w:pPr>
    <w:rPr>
      <w:rFonts w:ascii="Tahoma" w:eastAsia="Times New Roman" w:hAnsi="Tahoma" w:cs="Times New Roman"/>
      <w:sz w:val="24"/>
      <w:szCs w:val="20"/>
      <w:lang w:eastAsia="de-AT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83657B"/>
    <w:rPr>
      <w:rFonts w:ascii="Tahoma" w:eastAsia="Times New Roman" w:hAnsi="Tahoma" w:cs="Times New Roman"/>
      <w:sz w:val="24"/>
      <w:szCs w:val="20"/>
      <w:shd w:val="clear" w:color="auto" w:fill="00008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80DE4-2C7A-4E07-8992-35390C1C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Spitzwieser</dc:creator>
  <cp:keywords/>
  <dc:description/>
  <cp:lastModifiedBy>Schwarz Sandra</cp:lastModifiedBy>
  <cp:revision>4</cp:revision>
  <cp:lastPrinted>2019-11-13T09:52:00Z</cp:lastPrinted>
  <dcterms:created xsi:type="dcterms:W3CDTF">2019-11-13T09:53:00Z</dcterms:created>
  <dcterms:modified xsi:type="dcterms:W3CDTF">2022-07-06T07:12:00Z</dcterms:modified>
</cp:coreProperties>
</file>